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3E" w:rsidRPr="00545126" w:rsidRDefault="007B543E"/>
    <w:p w:rsidR="007B543E" w:rsidRDefault="007B543E"/>
    <w:tbl>
      <w:tblPr>
        <w:tblW w:w="212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7"/>
        <w:gridCol w:w="850"/>
        <w:gridCol w:w="85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916"/>
        <w:gridCol w:w="18"/>
      </w:tblGrid>
      <w:tr w:rsidR="007B543E" w:rsidRPr="000E5736" w:rsidTr="00701DD2">
        <w:trPr>
          <w:gridAfter w:val="1"/>
          <w:wAfter w:w="18" w:type="dxa"/>
          <w:trHeight w:val="271"/>
        </w:trPr>
        <w:tc>
          <w:tcPr>
            <w:tcW w:w="21263" w:type="dxa"/>
            <w:gridSpan w:val="24"/>
            <w:tcBorders>
              <w:top w:val="nil"/>
              <w:left w:val="nil"/>
              <w:right w:val="nil"/>
            </w:tcBorders>
            <w:vAlign w:val="center"/>
          </w:tcPr>
          <w:p w:rsidR="007B543E" w:rsidRPr="000E5736" w:rsidRDefault="003B778F" w:rsidP="00290B8A">
            <w:pPr>
              <w:tabs>
                <w:tab w:val="left" w:pos="2011"/>
              </w:tabs>
              <w:spacing w:after="0" w:line="240" w:lineRule="auto"/>
              <w:ind w:left="-426" w:right="-104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57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Индекс</w:t>
            </w:r>
            <w:r w:rsidR="00F8344A" w:rsidRPr="000E57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="007B543E" w:rsidRPr="000E57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потребительских цен на товары и услуги </w:t>
            </w:r>
          </w:p>
          <w:p w:rsidR="00C619E6" w:rsidRPr="000E5736" w:rsidRDefault="007B543E" w:rsidP="00C619E6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57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931B10" w:rsidRPr="000E57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2000</w:t>
            </w:r>
            <w:r w:rsidR="00865DC7" w:rsidRPr="000E57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-2022</w:t>
            </w:r>
            <w:r w:rsidR="007730EF" w:rsidRPr="000E57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E57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гг</w:t>
            </w:r>
            <w:r w:rsidR="007730EF" w:rsidRPr="000E57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7B5B4B" w:rsidRPr="000E5736" w:rsidRDefault="00F8344A" w:rsidP="00701DD2">
            <w:pPr>
              <w:spacing w:after="120" w:line="240" w:lineRule="auto"/>
              <w:ind w:right="34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573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C619E6" w:rsidRPr="000E5736">
              <w:rPr>
                <w:rFonts w:ascii="Times New Roman" w:hAnsi="Times New Roman"/>
                <w:bCs/>
                <w:color w:val="000000"/>
                <w:lang w:eastAsia="ru-RU"/>
              </w:rPr>
              <w:t>в</w:t>
            </w:r>
            <w:proofErr w:type="gramEnd"/>
            <w:r w:rsidRPr="000E5736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="004C01EB" w:rsidRPr="000E5736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% </w:t>
            </w:r>
            <w:r w:rsidRPr="000E5736">
              <w:rPr>
                <w:rFonts w:ascii="Times New Roman" w:hAnsi="Times New Roman"/>
                <w:bCs/>
                <w:color w:val="000000"/>
                <w:lang w:eastAsia="ru-RU"/>
              </w:rPr>
              <w:t>к предыдущему месяцу</w:t>
            </w:r>
          </w:p>
        </w:tc>
      </w:tr>
      <w:tr w:rsidR="00865DC7" w:rsidRPr="000E5736" w:rsidTr="00701DD2">
        <w:trPr>
          <w:trHeight w:val="45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471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E5736">
              <w:rPr>
                <w:rFonts w:ascii="Times New Roman" w:hAnsi="Times New Roman"/>
                <w:b/>
                <w:color w:val="000000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E5736">
              <w:rPr>
                <w:rFonts w:ascii="Times New Roman" w:hAnsi="Times New Roman"/>
                <w:b/>
                <w:color w:val="000000"/>
                <w:lang w:eastAsia="ru-RU"/>
              </w:rPr>
              <w:t>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E5736">
              <w:rPr>
                <w:rFonts w:ascii="Times New Roman" w:hAnsi="Times New Roman"/>
                <w:b/>
                <w:color w:val="000000"/>
                <w:lang w:eastAsia="ru-RU"/>
              </w:rPr>
              <w:t>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E5736">
              <w:rPr>
                <w:rFonts w:ascii="Times New Roman" w:hAnsi="Times New Roman"/>
                <w:b/>
                <w:color w:val="000000"/>
                <w:lang w:eastAsia="ru-RU"/>
              </w:rPr>
              <w:t>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E5736">
              <w:rPr>
                <w:rFonts w:ascii="Times New Roman" w:hAnsi="Times New Roman"/>
                <w:b/>
                <w:color w:val="000000"/>
                <w:lang w:eastAsia="ru-RU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E5736">
              <w:rPr>
                <w:rFonts w:ascii="Times New Roman" w:hAnsi="Times New Roman"/>
                <w:b/>
                <w:color w:val="000000"/>
                <w:lang w:eastAsia="ru-RU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E5736">
              <w:rPr>
                <w:rFonts w:ascii="Times New Roman" w:hAnsi="Times New Roman"/>
                <w:b/>
                <w:color w:val="000000"/>
                <w:lang w:eastAsia="ru-RU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E5736">
              <w:rPr>
                <w:rFonts w:ascii="Times New Roman" w:hAnsi="Times New Roman"/>
                <w:b/>
                <w:color w:val="000000"/>
                <w:lang w:eastAsia="ru-RU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E5736">
              <w:rPr>
                <w:rFonts w:ascii="Times New Roman" w:hAnsi="Times New Roman"/>
                <w:b/>
                <w:color w:val="000000"/>
                <w:lang w:eastAsia="ru-RU"/>
              </w:rPr>
              <w:t>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E5736">
              <w:rPr>
                <w:rFonts w:ascii="Times New Roman" w:hAnsi="Times New Roman"/>
                <w:b/>
                <w:color w:val="000000"/>
                <w:lang w:eastAsia="ru-RU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E5736">
              <w:rPr>
                <w:rFonts w:ascii="Times New Roman" w:hAnsi="Times New Roman"/>
                <w:b/>
                <w:color w:val="000000"/>
                <w:lang w:eastAsia="ru-RU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E5736">
              <w:rPr>
                <w:rFonts w:ascii="Times New Roman" w:hAnsi="Times New Roman"/>
                <w:b/>
                <w:color w:val="000000"/>
                <w:lang w:eastAsia="ru-RU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E5736">
              <w:rPr>
                <w:rFonts w:ascii="Times New Roman" w:hAnsi="Times New Roman"/>
                <w:b/>
                <w:color w:val="000000"/>
                <w:lang w:eastAsia="ru-RU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E5736">
              <w:rPr>
                <w:rFonts w:ascii="Times New Roman" w:hAnsi="Times New Roman"/>
                <w:b/>
                <w:color w:val="000000"/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E5736">
              <w:rPr>
                <w:rFonts w:ascii="Times New Roman" w:hAnsi="Times New Roman"/>
                <w:b/>
                <w:color w:val="000000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E5736">
              <w:rPr>
                <w:rFonts w:ascii="Times New Roman" w:hAnsi="Times New Roman"/>
                <w:b/>
                <w:color w:val="00000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E5736">
              <w:rPr>
                <w:rFonts w:ascii="Times New Roman" w:hAnsi="Times New Roman"/>
                <w:b/>
                <w:color w:val="00000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E5736">
              <w:rPr>
                <w:rFonts w:ascii="Times New Roman" w:hAnsi="Times New Roman"/>
                <w:b/>
                <w:color w:val="00000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E5736">
              <w:rPr>
                <w:rFonts w:ascii="Times New Roman" w:hAnsi="Times New Roman"/>
                <w:b/>
                <w:color w:val="00000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E5736">
              <w:rPr>
                <w:rFonts w:ascii="Times New Roman" w:hAnsi="Times New Roman"/>
                <w:b/>
                <w:color w:val="00000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E5736">
              <w:rPr>
                <w:rFonts w:ascii="Times New Roman" w:hAnsi="Times New Roman"/>
                <w:b/>
                <w:color w:val="00000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E5736">
              <w:rPr>
                <w:rFonts w:ascii="Times New Roman" w:hAnsi="Times New Roman"/>
                <w:b/>
                <w:color w:val="000000"/>
                <w:lang w:eastAsia="ru-RU"/>
              </w:rPr>
              <w:t>2021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7747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E5736">
              <w:rPr>
                <w:rFonts w:ascii="Times New Roman" w:hAnsi="Times New Roman"/>
                <w:b/>
                <w:color w:val="000000"/>
                <w:lang w:eastAsia="ru-RU"/>
              </w:rPr>
              <w:t>2022</w:t>
            </w:r>
          </w:p>
        </w:tc>
      </w:tr>
      <w:tr w:rsidR="00865DC7" w:rsidRPr="000E5736" w:rsidTr="00701DD2">
        <w:trPr>
          <w:trHeight w:val="464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E5736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Январь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102,27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101,99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105,79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102,17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102,44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103,25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103,18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102,15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102,77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102,17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102,61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103,65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101,07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101,03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100,91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506DAC" w:rsidP="00774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100,59</w:t>
            </w:r>
          </w:p>
        </w:tc>
      </w:tr>
      <w:tr w:rsidR="00865DC7" w:rsidRPr="000E5736" w:rsidTr="00701DD2">
        <w:trPr>
          <w:trHeight w:val="464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E5736">
              <w:rPr>
                <w:rFonts w:ascii="Times New Roman" w:hAnsi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101,90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102,09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101,17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101,31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102,58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100,63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AC1D86" w:rsidP="00774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101,72</w:t>
            </w:r>
          </w:p>
        </w:tc>
      </w:tr>
      <w:tr w:rsidR="00865DC7" w:rsidRPr="000E5736" w:rsidTr="00701DD2">
        <w:trPr>
          <w:trHeight w:val="464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E5736">
              <w:rPr>
                <w:rFonts w:ascii="Times New Roman" w:hAnsi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102,01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101,38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101,49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E5736">
              <w:rPr>
                <w:rFonts w:ascii="Times New Roman" w:hAnsi="Times New Roman"/>
                <w:color w:val="000000"/>
                <w:lang w:eastAsia="ru-RU"/>
              </w:rPr>
              <w:t>100,53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FF4482" w:rsidP="00774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E5736">
              <w:rPr>
                <w:rFonts w:ascii="Times New Roman" w:hAnsi="Times New Roman"/>
                <w:color w:val="000000"/>
                <w:lang w:eastAsia="ru-RU"/>
              </w:rPr>
              <w:t>107,21</w:t>
            </w:r>
          </w:p>
        </w:tc>
      </w:tr>
      <w:tr w:rsidR="00865DC7" w:rsidRPr="000E5736" w:rsidTr="00701DD2">
        <w:trPr>
          <w:trHeight w:val="464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E5736">
              <w:rPr>
                <w:rFonts w:ascii="Times New Roman" w:hAnsi="Times New Roman"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102,29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101,87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101,72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101,07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E5736">
              <w:rPr>
                <w:rFonts w:ascii="Times New Roman" w:hAnsi="Times New Roman"/>
                <w:color w:val="000000"/>
                <w:lang w:eastAsia="ru-RU"/>
              </w:rPr>
              <w:t>100,37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5C6C45" w:rsidP="00774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E5736">
              <w:rPr>
                <w:rFonts w:ascii="Times New Roman" w:hAnsi="Times New Roman"/>
                <w:color w:val="000000"/>
                <w:lang w:eastAsia="ru-RU"/>
              </w:rPr>
              <w:t>101,61</w:t>
            </w:r>
          </w:p>
        </w:tc>
      </w:tr>
      <w:tr w:rsidR="00865DC7" w:rsidRPr="000E5736" w:rsidTr="00701DD2">
        <w:trPr>
          <w:trHeight w:val="464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E5736">
              <w:rPr>
                <w:rFonts w:ascii="Times New Roman" w:hAnsi="Times New Roman"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102,09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102,18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101,35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101,72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E5736">
              <w:rPr>
                <w:rFonts w:ascii="Times New Roman" w:hAnsi="Times New Roman"/>
                <w:color w:val="000000"/>
                <w:lang w:eastAsia="ru-RU"/>
              </w:rPr>
              <w:t>100,72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725D0F" w:rsidRDefault="00725D0F" w:rsidP="00725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100,09</w:t>
            </w:r>
          </w:p>
        </w:tc>
      </w:tr>
      <w:tr w:rsidR="00865DC7" w:rsidRPr="000E5736" w:rsidTr="00701DD2">
        <w:trPr>
          <w:trHeight w:val="464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E5736">
              <w:rPr>
                <w:rFonts w:ascii="Times New Roman" w:hAnsi="Times New Roman"/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101,67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102,06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101,33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101,07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E5736">
              <w:rPr>
                <w:rFonts w:ascii="Times New Roman" w:hAnsi="Times New Roman"/>
                <w:color w:val="000000"/>
                <w:lang w:eastAsia="ru-RU"/>
              </w:rPr>
              <w:t>100,69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90749" w:rsidP="00774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100,20</w:t>
            </w:r>
          </w:p>
        </w:tc>
      </w:tr>
      <w:tr w:rsidR="00865DC7" w:rsidRPr="000E5736" w:rsidTr="00701DD2">
        <w:trPr>
          <w:trHeight w:val="464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E5736">
              <w:rPr>
                <w:rFonts w:ascii="Times New Roman" w:hAnsi="Times New Roman"/>
                <w:bCs/>
                <w:color w:val="000000"/>
                <w:lang w:eastAsia="ru-RU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103,81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99,92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99,80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101,31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E5736">
              <w:rPr>
                <w:rFonts w:ascii="Times New Roman" w:hAnsi="Times New Roman"/>
                <w:color w:val="000000"/>
                <w:lang w:eastAsia="ru-RU"/>
              </w:rPr>
              <w:t>100,10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A85459" w:rsidP="00774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99,56</w:t>
            </w:r>
          </w:p>
        </w:tc>
      </w:tr>
      <w:tr w:rsidR="00865DC7" w:rsidRPr="000E5736" w:rsidTr="00701DD2">
        <w:trPr>
          <w:trHeight w:val="464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E5736">
              <w:rPr>
                <w:rFonts w:ascii="Times New Roman" w:hAnsi="Times New Roman"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101,05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101,63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98,96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99,91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99,26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98,73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99,85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99,58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99,73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99,34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99,93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99,79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99,97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E5736">
              <w:rPr>
                <w:rFonts w:ascii="Times New Roman" w:hAnsi="Times New Roman"/>
                <w:color w:val="000000"/>
                <w:lang w:eastAsia="ru-RU"/>
              </w:rPr>
              <w:t>100,01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C52EEB" w:rsidP="00774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99,58</w:t>
            </w:r>
          </w:p>
        </w:tc>
      </w:tr>
      <w:tr w:rsidR="00865DC7" w:rsidRPr="000E5736" w:rsidTr="00701DD2">
        <w:trPr>
          <w:trHeight w:val="464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E5736">
              <w:rPr>
                <w:rFonts w:ascii="Times New Roman" w:hAnsi="Times New Roman"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101,51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99,99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99,92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99,91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E5736">
              <w:rPr>
                <w:rFonts w:ascii="Times New Roman" w:hAnsi="Times New Roman"/>
                <w:color w:val="000000"/>
                <w:lang w:eastAsia="ru-RU"/>
              </w:rPr>
              <w:t>100,60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545126" w:rsidP="00774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99,89</w:t>
            </w:r>
          </w:p>
        </w:tc>
      </w:tr>
      <w:tr w:rsidR="00865DC7" w:rsidRPr="000E5736" w:rsidTr="00701DD2">
        <w:trPr>
          <w:trHeight w:val="464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E5736">
              <w:rPr>
                <w:rFonts w:ascii="Times New Roman" w:hAnsi="Times New Roman"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101,93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101,99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101,09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101,34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E5736">
              <w:rPr>
                <w:rFonts w:ascii="Times New Roman" w:hAnsi="Times New Roman"/>
                <w:color w:val="000000"/>
                <w:lang w:eastAsia="ru-RU"/>
              </w:rPr>
              <w:t>100,65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B055F1" w:rsidP="00774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99,94</w:t>
            </w:r>
          </w:p>
        </w:tc>
      </w:tr>
      <w:tr w:rsidR="00865DC7" w:rsidRPr="000E5736" w:rsidTr="00701DD2">
        <w:trPr>
          <w:trHeight w:val="464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E5736">
              <w:rPr>
                <w:rFonts w:ascii="Times New Roman" w:hAnsi="Times New Roman"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101,70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101,31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101,39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E5736">
              <w:rPr>
                <w:rFonts w:ascii="Times New Roman" w:hAnsi="Times New Roman"/>
                <w:color w:val="000000"/>
                <w:lang w:eastAsia="ru-RU"/>
              </w:rPr>
              <w:t>100,79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852506" w:rsidRDefault="00852506" w:rsidP="00852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100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28</w:t>
            </w:r>
          </w:p>
        </w:tc>
      </w:tr>
      <w:tr w:rsidR="00865DC7" w:rsidRPr="000E5736" w:rsidTr="00701DD2">
        <w:trPr>
          <w:trHeight w:val="464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E5736">
              <w:rPr>
                <w:rFonts w:ascii="Times New Roman" w:hAnsi="Times New Roman"/>
                <w:bCs/>
                <w:color w:val="000000"/>
                <w:lang w:eastAsia="ru-RU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101,69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101,04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101,06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102,83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100,64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E5736">
              <w:rPr>
                <w:rFonts w:ascii="Times New Roman" w:hAnsi="Times New Roman"/>
                <w:color w:val="000000"/>
                <w:lang w:eastAsia="ru-RU"/>
              </w:rPr>
              <w:t>100,85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AD5AB4" w:rsidP="00774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100,68</w:t>
            </w:r>
          </w:p>
        </w:tc>
      </w:tr>
      <w:tr w:rsidR="00F8344A" w:rsidRPr="000E5736" w:rsidTr="00701DD2">
        <w:trPr>
          <w:trHeight w:val="464"/>
        </w:trPr>
        <w:tc>
          <w:tcPr>
            <w:tcW w:w="2128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44A" w:rsidRPr="000E5736" w:rsidRDefault="001A1C89" w:rsidP="001A1C89">
            <w:pPr>
              <w:spacing w:after="100" w:afterAutospacing="1" w:line="240" w:lineRule="auto"/>
              <w:ind w:right="-113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E5736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 </w:t>
            </w:r>
            <w:proofErr w:type="gramStart"/>
            <w:r w:rsidR="004C01EB" w:rsidRPr="000E5736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в</w:t>
            </w:r>
            <w:proofErr w:type="gramEnd"/>
            <w:r w:rsidR="004C01EB" w:rsidRPr="000E5736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% </w:t>
            </w:r>
            <w:r w:rsidR="00F8344A" w:rsidRPr="000E5736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 декабрю предыдущего года</w:t>
            </w:r>
          </w:p>
        </w:tc>
      </w:tr>
      <w:tr w:rsidR="00865DC7" w:rsidRPr="000E5736" w:rsidTr="00701DD2">
        <w:trPr>
          <w:trHeight w:val="46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F834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E5736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Декабрь</w:t>
            </w:r>
            <w:r w:rsidR="005661BE" w:rsidRPr="000E5736">
              <w:rPr>
                <w:rStyle w:val="ab"/>
                <w:rFonts w:ascii="Times New Roman" w:hAnsi="Times New Roman"/>
                <w:color w:val="000000"/>
                <w:lang w:eastAsia="ru-RU"/>
              </w:rPr>
              <w:footnoteReference w:id="1"/>
            </w:r>
            <w:r w:rsidRPr="000E5736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122,10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120,36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117,19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110,43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111,54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110,37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109,04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110,21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112,30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109,81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109,13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106,39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107,27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106,21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111,65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114,16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106,17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103,82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104,25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103,35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36">
              <w:rPr>
                <w:rFonts w:ascii="Times New Roman" w:hAnsi="Times New Roman"/>
              </w:rPr>
              <w:t>103,78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865DC7" w:rsidP="00ED4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E5736">
              <w:rPr>
                <w:rFonts w:ascii="Times New Roman" w:hAnsi="Times New Roman"/>
                <w:color w:val="000000"/>
                <w:lang w:eastAsia="ru-RU"/>
              </w:rPr>
              <w:t>107,06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7" w:rsidRPr="000E5736" w:rsidRDefault="00AD5AB4" w:rsidP="005661B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111</w:t>
            </w:r>
            <w:r w:rsidR="00A85459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</w:tr>
    </w:tbl>
    <w:p w:rsidR="007730EF" w:rsidRPr="000E5736" w:rsidRDefault="007730EF" w:rsidP="00085B7E">
      <w:pPr>
        <w:rPr>
          <w:rFonts w:ascii="Times New Roman" w:hAnsi="Times New Roman"/>
          <w:sz w:val="18"/>
          <w:szCs w:val="18"/>
        </w:rPr>
      </w:pPr>
    </w:p>
    <w:p w:rsidR="007B543E" w:rsidRPr="000E5736" w:rsidRDefault="00B37477" w:rsidP="007730EF">
      <w:pPr>
        <w:tabs>
          <w:tab w:val="left" w:pos="3699"/>
        </w:tabs>
        <w:rPr>
          <w:rFonts w:ascii="Times New Roman" w:hAnsi="Times New Roman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6119CB" wp14:editId="05273C65">
            <wp:simplePos x="0" y="0"/>
            <wp:positionH relativeFrom="column">
              <wp:posOffset>12848590</wp:posOffset>
            </wp:positionH>
            <wp:positionV relativeFrom="paragraph">
              <wp:posOffset>2785110</wp:posOffset>
            </wp:positionV>
            <wp:extent cx="719455" cy="719455"/>
            <wp:effectExtent l="0" t="0" r="4445" b="4445"/>
            <wp:wrapNone/>
            <wp:docPr id="1" name="Рисунок 1" descr="https://decodeit.ru/image.php?type=qr&amp;value=https%3A%2F%2Fforms.yandex.ru%2Fu%2F6310aaee73d28b5879413818%2F%3Fregion%3Dmoscow%26material%3D3151844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scow%26material%3D315184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0F7"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43489" wp14:editId="19202611">
                <wp:simplePos x="0" y="0"/>
                <wp:positionH relativeFrom="column">
                  <wp:posOffset>8174990</wp:posOffset>
                </wp:positionH>
                <wp:positionV relativeFrom="paragraph">
                  <wp:posOffset>2524125</wp:posOffset>
                </wp:positionV>
                <wp:extent cx="237426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0F7" w:rsidRPr="006A10F7" w:rsidRDefault="006A10F7" w:rsidP="006A10F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6A10F7">
                              <w:rPr>
                                <w:rFonts w:ascii="Times New Roman" w:hAnsi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6A10F7" w:rsidRPr="006A10F7" w:rsidRDefault="006A10F7" w:rsidP="006A10F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6A10F7">
                              <w:rPr>
                                <w:rFonts w:ascii="Times New Roman" w:hAnsi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43.7pt;margin-top:198.7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LbJw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" filled="f" stroked="f">
                <v:textbox style="mso-fit-shape-to-text:t">
                  <w:txbxContent>
                    <w:p w:rsidR="006A10F7" w:rsidRPr="006A10F7" w:rsidRDefault="006A10F7" w:rsidP="006A10F7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 w:rsidRPr="006A10F7">
                        <w:rPr>
                          <w:rFonts w:ascii="Times New Roman" w:hAnsi="Times New Roman"/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6A10F7" w:rsidRPr="006A10F7" w:rsidRDefault="006A10F7" w:rsidP="006A10F7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 w:rsidRPr="006A10F7">
                        <w:rPr>
                          <w:rFonts w:ascii="Times New Roman" w:hAnsi="Times New Roman"/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 w:rsidR="007730EF" w:rsidRPr="000E5736">
        <w:rPr>
          <w:rFonts w:ascii="Times New Roman" w:hAnsi="Times New Roman"/>
          <w:sz w:val="18"/>
          <w:szCs w:val="18"/>
        </w:rPr>
        <w:tab/>
      </w:r>
    </w:p>
    <w:sectPr w:rsidR="007B543E" w:rsidRPr="000E5736" w:rsidSect="006A10F7">
      <w:headerReference w:type="default" r:id="rId10"/>
      <w:pgSz w:w="23814" w:h="16839" w:orient="landscape" w:code="8"/>
      <w:pgMar w:top="1134" w:right="850" w:bottom="1134" w:left="1701" w:header="737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D32" w:rsidRDefault="005A4D32" w:rsidP="007730EF">
      <w:pPr>
        <w:spacing w:after="0" w:line="240" w:lineRule="auto"/>
      </w:pPr>
      <w:r>
        <w:separator/>
      </w:r>
    </w:p>
  </w:endnote>
  <w:endnote w:type="continuationSeparator" w:id="0">
    <w:p w:rsidR="005A4D32" w:rsidRDefault="005A4D32" w:rsidP="0077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D32" w:rsidRDefault="005A4D32" w:rsidP="007730EF">
      <w:pPr>
        <w:spacing w:after="0" w:line="240" w:lineRule="auto"/>
      </w:pPr>
      <w:r>
        <w:separator/>
      </w:r>
    </w:p>
  </w:footnote>
  <w:footnote w:type="continuationSeparator" w:id="0">
    <w:p w:rsidR="005A4D32" w:rsidRDefault="005A4D32" w:rsidP="007730EF">
      <w:pPr>
        <w:spacing w:after="0" w:line="240" w:lineRule="auto"/>
      </w:pPr>
      <w:r>
        <w:continuationSeparator/>
      </w:r>
    </w:p>
  </w:footnote>
  <w:footnote w:id="1">
    <w:p w:rsidR="005661BE" w:rsidRPr="000E5736" w:rsidRDefault="005661BE" w:rsidP="005661BE">
      <w:pPr>
        <w:rPr>
          <w:rFonts w:ascii="Times New Roman" w:hAnsi="Times New Roman"/>
        </w:rPr>
      </w:pPr>
      <w:r w:rsidRPr="000E5736">
        <w:rPr>
          <w:rStyle w:val="ab"/>
          <w:rFonts w:ascii="Times New Roman" w:hAnsi="Times New Roman"/>
        </w:rPr>
        <w:footnoteRef/>
      </w:r>
      <w:bookmarkStart w:id="0" w:name="_GoBack"/>
      <w:bookmarkEnd w:id="0"/>
      <w:r w:rsidRPr="000E5736">
        <w:rPr>
          <w:rFonts w:ascii="Times New Roman" w:hAnsi="Times New Roman"/>
        </w:rPr>
        <w:t xml:space="preserve">      Руководствуясь теорией статистики, для получения ИПЦ за произвольный период необходимо перемножить все входящие в этот временной промежуток индексы, характеризующие изменение цен в отчетном периоде </w:t>
      </w:r>
      <w:r>
        <w:rPr>
          <w:rFonts w:ascii="Times New Roman" w:hAnsi="Times New Roman"/>
        </w:rPr>
        <w:br/>
      </w:r>
      <w:r w:rsidRPr="000E5736">
        <w:rPr>
          <w:rFonts w:ascii="Times New Roman" w:hAnsi="Times New Roman"/>
        </w:rPr>
        <w:t>по сравнению с предыдущим. Так, например, индекс потребительских цен по г. Москве,  апрель 2021 г. к  декабрю 2020 г. рассчитывается следующим образом:</w:t>
      </w:r>
    </w:p>
    <w:p w:rsidR="005661BE" w:rsidRPr="000E5736" w:rsidRDefault="005661BE" w:rsidP="005661BE">
      <w:pPr>
        <w:rPr>
          <w:rFonts w:ascii="Times New Roman" w:hAnsi="Times New Roman"/>
        </w:rPr>
      </w:pPr>
      <w:r w:rsidRPr="000E5736">
        <w:rPr>
          <w:rFonts w:ascii="Times New Roman" w:hAnsi="Times New Roman"/>
        </w:rPr>
        <w:t xml:space="preserve">                                                                                                   100,91 * 100,63: 100 * 100,53</w:t>
      </w:r>
      <w:proofErr w:type="gramStart"/>
      <w:r w:rsidRPr="000E5736">
        <w:rPr>
          <w:rFonts w:ascii="Times New Roman" w:hAnsi="Times New Roman"/>
        </w:rPr>
        <w:t xml:space="preserve"> :</w:t>
      </w:r>
      <w:proofErr w:type="gramEnd"/>
      <w:r w:rsidRPr="000E5736">
        <w:rPr>
          <w:rFonts w:ascii="Times New Roman" w:hAnsi="Times New Roman"/>
        </w:rPr>
        <w:t>100 * 100,37 : 100 = 102,47%</w:t>
      </w:r>
    </w:p>
    <w:p w:rsidR="005661BE" w:rsidRDefault="005661BE" w:rsidP="005661BE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77" w:rsidRDefault="00B37477" w:rsidP="00B37477">
    <w:pPr>
      <w:pStyle w:val="a6"/>
      <w:jc w:val="center"/>
    </w:pPr>
    <w:r w:rsidRPr="00B409BD">
      <w:rPr>
        <w:rFonts w:ascii="Times New Roman" w:hAnsi="Times New Roman"/>
        <w:sz w:val="20"/>
        <w:szCs w:val="20"/>
      </w:rPr>
      <w:t>МОССТАТ</w:t>
    </w:r>
    <w:r>
      <w:rPr>
        <w:rFonts w:ascii="Times New Roman" w:hAnsi="Times New Roman"/>
        <w:sz w:val="20"/>
        <w:szCs w:val="20"/>
      </w:rPr>
      <w:br/>
    </w:r>
    <w:r w:rsidRPr="00B409BD">
      <w:rPr>
        <w:rFonts w:ascii="Times New Roman" w:hAnsi="Times New Roman"/>
        <w:sz w:val="20"/>
        <w:szCs w:val="20"/>
      </w:rPr>
      <w:t>Официальная статис</w:t>
    </w:r>
    <w:r>
      <w:rPr>
        <w:rFonts w:ascii="Times New Roman" w:hAnsi="Times New Roman"/>
        <w:sz w:val="20"/>
        <w:szCs w:val="20"/>
      </w:rPr>
      <w:t>тическая информация по г. Москве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E6"/>
    <w:rsid w:val="0002305C"/>
    <w:rsid w:val="0003146E"/>
    <w:rsid w:val="000372A2"/>
    <w:rsid w:val="00053E52"/>
    <w:rsid w:val="00085B7E"/>
    <w:rsid w:val="000C4820"/>
    <w:rsid w:val="000C66FE"/>
    <w:rsid w:val="000E5736"/>
    <w:rsid w:val="00115166"/>
    <w:rsid w:val="001314BE"/>
    <w:rsid w:val="00134F49"/>
    <w:rsid w:val="0014459D"/>
    <w:rsid w:val="00153CFB"/>
    <w:rsid w:val="00174F21"/>
    <w:rsid w:val="00193D89"/>
    <w:rsid w:val="001A163F"/>
    <w:rsid w:val="001A1C89"/>
    <w:rsid w:val="001A60FC"/>
    <w:rsid w:val="001C2217"/>
    <w:rsid w:val="001C388F"/>
    <w:rsid w:val="001C6122"/>
    <w:rsid w:val="00204972"/>
    <w:rsid w:val="002446EE"/>
    <w:rsid w:val="00290B8A"/>
    <w:rsid w:val="00296FC6"/>
    <w:rsid w:val="002C4D4B"/>
    <w:rsid w:val="00300BCB"/>
    <w:rsid w:val="00333342"/>
    <w:rsid w:val="003342F1"/>
    <w:rsid w:val="00341571"/>
    <w:rsid w:val="003B778F"/>
    <w:rsid w:val="003C3964"/>
    <w:rsid w:val="004716D1"/>
    <w:rsid w:val="00496EC6"/>
    <w:rsid w:val="004A141A"/>
    <w:rsid w:val="004C01EB"/>
    <w:rsid w:val="004C2299"/>
    <w:rsid w:val="004E2269"/>
    <w:rsid w:val="005028B4"/>
    <w:rsid w:val="00506DAC"/>
    <w:rsid w:val="0053369D"/>
    <w:rsid w:val="00545126"/>
    <w:rsid w:val="005568F2"/>
    <w:rsid w:val="0056576F"/>
    <w:rsid w:val="005661BE"/>
    <w:rsid w:val="005A4D32"/>
    <w:rsid w:val="005B5E63"/>
    <w:rsid w:val="005C6C45"/>
    <w:rsid w:val="005D6EE7"/>
    <w:rsid w:val="00666777"/>
    <w:rsid w:val="00673851"/>
    <w:rsid w:val="006A10F7"/>
    <w:rsid w:val="00701DD2"/>
    <w:rsid w:val="00725D0F"/>
    <w:rsid w:val="00737F25"/>
    <w:rsid w:val="007730EF"/>
    <w:rsid w:val="00795552"/>
    <w:rsid w:val="00797210"/>
    <w:rsid w:val="0079740F"/>
    <w:rsid w:val="007B543E"/>
    <w:rsid w:val="007B5AC6"/>
    <w:rsid w:val="007B5B4B"/>
    <w:rsid w:val="007C74FE"/>
    <w:rsid w:val="007D228F"/>
    <w:rsid w:val="00814C49"/>
    <w:rsid w:val="008308B4"/>
    <w:rsid w:val="00852506"/>
    <w:rsid w:val="00865DC7"/>
    <w:rsid w:val="00875AEB"/>
    <w:rsid w:val="00890749"/>
    <w:rsid w:val="008C74D3"/>
    <w:rsid w:val="008E6CFA"/>
    <w:rsid w:val="008F2586"/>
    <w:rsid w:val="00913760"/>
    <w:rsid w:val="00914CA4"/>
    <w:rsid w:val="00931B10"/>
    <w:rsid w:val="00931DD7"/>
    <w:rsid w:val="0095084F"/>
    <w:rsid w:val="0096118D"/>
    <w:rsid w:val="0098057E"/>
    <w:rsid w:val="009937C4"/>
    <w:rsid w:val="009A0ED0"/>
    <w:rsid w:val="009C0DE6"/>
    <w:rsid w:val="009D2074"/>
    <w:rsid w:val="009E29B6"/>
    <w:rsid w:val="009F0A4A"/>
    <w:rsid w:val="00A12CD0"/>
    <w:rsid w:val="00A15F6D"/>
    <w:rsid w:val="00A75E09"/>
    <w:rsid w:val="00A85459"/>
    <w:rsid w:val="00A96F04"/>
    <w:rsid w:val="00AB3288"/>
    <w:rsid w:val="00AB3FAA"/>
    <w:rsid w:val="00AC1D86"/>
    <w:rsid w:val="00AD5AB4"/>
    <w:rsid w:val="00AF223E"/>
    <w:rsid w:val="00B055F1"/>
    <w:rsid w:val="00B1166F"/>
    <w:rsid w:val="00B155C2"/>
    <w:rsid w:val="00B37477"/>
    <w:rsid w:val="00B80DB7"/>
    <w:rsid w:val="00BC30F1"/>
    <w:rsid w:val="00BF431B"/>
    <w:rsid w:val="00C43FC7"/>
    <w:rsid w:val="00C52EEB"/>
    <w:rsid w:val="00C53190"/>
    <w:rsid w:val="00C619E6"/>
    <w:rsid w:val="00C72B41"/>
    <w:rsid w:val="00CA6198"/>
    <w:rsid w:val="00D0139B"/>
    <w:rsid w:val="00D212F5"/>
    <w:rsid w:val="00D22412"/>
    <w:rsid w:val="00D44E84"/>
    <w:rsid w:val="00D51AEE"/>
    <w:rsid w:val="00D71C81"/>
    <w:rsid w:val="00D92D9C"/>
    <w:rsid w:val="00DA54D0"/>
    <w:rsid w:val="00DC1484"/>
    <w:rsid w:val="00DD60FA"/>
    <w:rsid w:val="00DE26BD"/>
    <w:rsid w:val="00DE2AF0"/>
    <w:rsid w:val="00E40374"/>
    <w:rsid w:val="00EA6E8E"/>
    <w:rsid w:val="00ED4424"/>
    <w:rsid w:val="00ED7103"/>
    <w:rsid w:val="00F454CA"/>
    <w:rsid w:val="00F8344A"/>
    <w:rsid w:val="00F85C02"/>
    <w:rsid w:val="00FD1CB5"/>
    <w:rsid w:val="00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C0DE6"/>
    <w:rPr>
      <w:rFonts w:cs="Times New Roman"/>
      <w:color w:val="0000FF"/>
      <w:u w:val="single"/>
    </w:rPr>
  </w:style>
  <w:style w:type="table" w:styleId="-1">
    <w:name w:val="Light Shading Accent 1"/>
    <w:basedOn w:val="a1"/>
    <w:uiPriority w:val="99"/>
    <w:rsid w:val="00C72B4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4">
    <w:name w:val="header"/>
    <w:basedOn w:val="a"/>
    <w:link w:val="a5"/>
    <w:uiPriority w:val="99"/>
    <w:unhideWhenUsed/>
    <w:rsid w:val="007730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730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730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730EF"/>
    <w:rPr>
      <w:sz w:val="22"/>
      <w:szCs w:val="22"/>
      <w:lang w:eastAsia="en-US"/>
    </w:rPr>
  </w:style>
  <w:style w:type="table" w:styleId="a8">
    <w:name w:val="Table Grid"/>
    <w:basedOn w:val="a1"/>
    <w:uiPriority w:val="59"/>
    <w:locked/>
    <w:rsid w:val="007730E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F8344A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F8344A"/>
    <w:rPr>
      <w:lang w:eastAsia="en-US"/>
    </w:rPr>
  </w:style>
  <w:style w:type="character" w:styleId="ab">
    <w:name w:val="footnote reference"/>
    <w:uiPriority w:val="99"/>
    <w:semiHidden/>
    <w:unhideWhenUsed/>
    <w:rsid w:val="00F8344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6A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10F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C0DE6"/>
    <w:rPr>
      <w:rFonts w:cs="Times New Roman"/>
      <w:color w:val="0000FF"/>
      <w:u w:val="single"/>
    </w:rPr>
  </w:style>
  <w:style w:type="table" w:styleId="-1">
    <w:name w:val="Light Shading Accent 1"/>
    <w:basedOn w:val="a1"/>
    <w:uiPriority w:val="99"/>
    <w:rsid w:val="00C72B4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4">
    <w:name w:val="header"/>
    <w:basedOn w:val="a"/>
    <w:link w:val="a5"/>
    <w:uiPriority w:val="99"/>
    <w:unhideWhenUsed/>
    <w:rsid w:val="007730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730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730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730EF"/>
    <w:rPr>
      <w:sz w:val="22"/>
      <w:szCs w:val="22"/>
      <w:lang w:eastAsia="en-US"/>
    </w:rPr>
  </w:style>
  <w:style w:type="table" w:styleId="a8">
    <w:name w:val="Table Grid"/>
    <w:basedOn w:val="a1"/>
    <w:uiPriority w:val="59"/>
    <w:locked/>
    <w:rsid w:val="007730E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F8344A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F8344A"/>
    <w:rPr>
      <w:lang w:eastAsia="en-US"/>
    </w:rPr>
  </w:style>
  <w:style w:type="character" w:styleId="ab">
    <w:name w:val="footnote reference"/>
    <w:uiPriority w:val="99"/>
    <w:semiHidden/>
    <w:unhideWhenUsed/>
    <w:rsid w:val="00F8344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6A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10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151844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84E71-C233-4759-B449-BD3AE85A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Елена Васильевна</dc:creator>
  <cp:keywords/>
  <dc:description/>
  <cp:lastModifiedBy>Катаев Александр Вячеславович</cp:lastModifiedBy>
  <cp:revision>102</cp:revision>
  <cp:lastPrinted>2022-06-09T09:02:00Z</cp:lastPrinted>
  <dcterms:created xsi:type="dcterms:W3CDTF">2020-03-13T12:38:00Z</dcterms:created>
  <dcterms:modified xsi:type="dcterms:W3CDTF">2023-01-10T06:50:00Z</dcterms:modified>
</cp:coreProperties>
</file>